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5ED2" w14:textId="5F3E3FF5" w:rsidR="005B5B49" w:rsidRPr="0084172D" w:rsidRDefault="0084172D" w:rsidP="005B5B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4172D">
        <w:rPr>
          <w:b/>
          <w:color w:val="222222"/>
          <w:sz w:val="28"/>
          <w:szCs w:val="28"/>
          <w:shd w:val="clear" w:color="auto" w:fill="FFFFFF"/>
        </w:rPr>
        <w:t>Extrémy počasí a jejich vliv na váš domov – změřte a zjistěte, co můžete lehce změnit</w:t>
      </w:r>
      <w:r w:rsidR="001728CF" w:rsidRPr="0084172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383F810C" w14:textId="77777777" w:rsidR="009E27BF" w:rsidRDefault="005B5B49" w:rsidP="009E2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Letošní prázdniny začaly </w:t>
      </w:r>
      <w:r w:rsidR="009E2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silnými bouřkami a obřími kroupami. 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je </w:t>
      </w:r>
      <w:r w:rsidR="009E27BF">
        <w:rPr>
          <w:rFonts w:ascii="Times New Roman" w:eastAsia="Times New Roman" w:hAnsi="Times New Roman" w:cs="Times New Roman"/>
          <w:sz w:val="24"/>
          <w:szCs w:val="24"/>
          <w:lang w:eastAsia="cs-CZ"/>
        </w:rPr>
        <w:t>vystřídaly vlny veder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E27BF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>nám v tomto týdnu opět připomněly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E2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Počasí jakoby 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>zdivočelo</w:t>
      </w:r>
      <w:r w:rsidR="00703B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3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Sucho a vedro 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střídají</w:t>
      </w:r>
      <w:r w:rsidR="00703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přívalové deště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>. Ty pak</w:t>
      </w:r>
      <w:r w:rsidR="00703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způsobí povodně </w:t>
      </w:r>
      <w:r w:rsidR="00315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se může objevit </w:t>
      </w:r>
      <w:r w:rsidR="00703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úplně jiná nepřízeň živlů. Tyto extrémy jsou důsledkem změn klimatu, k nimž bude navzdory všem snahám i nadále docházet. </w:t>
      </w:r>
    </w:p>
    <w:p w14:paraId="77466C44" w14:textId="77777777" w:rsidR="00703B00" w:rsidRDefault="00703B00" w:rsidP="009E2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Nabízí se </w:t>
      </w:r>
      <w:r w:rsidR="00B51DE5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1DE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ůžeme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sledování dalších a dalších výstrah něco udělat? Můžeme přizpůsobit svá obydlí, aby byla vůči všem rozmarům živlů odolnější? A postačí jen úpravy našich „čtyř stěn“ nebo je třeba se zaměřit i na okolí našich příbytků?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B474C5" w14:textId="77777777" w:rsidR="00C00056" w:rsidRDefault="00703B00" w:rsidP="005B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Odpověď je jednoduchá – něco udělat můžeme a dokonce musíme</w:t>
      </w:r>
      <w:r w:rsidR="00C00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5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Sdílení, propojení a rozšíření potřebných kroků na celá města i venkovská sídla může zásadně zvýšit naší odolnost proti extrémům, které zažíváme. Lidská sídla i okolní krajina se musí změnit, abychom v nich mohli dále dobře žít! A začít musíme právě v našem nejbližším okolí. </w:t>
      </w:r>
    </w:p>
    <w:p w14:paraId="1CF0A460" w14:textId="2E143FB8" w:rsidR="003156F8" w:rsidRDefault="003156F8" w:rsidP="005B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však musíme své obydlí i jeho okolí dobře poznat. </w:t>
      </w:r>
      <w:r w:rsidR="000F4C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Hovoříme o místech, kde většina z nás tráví velkou část svého volného času a myslí si tak, že je dokonale zná. Kolik lidí ale ví, na jakou teplotu se ohřívají stěny obydlí v parných dnech, nebo </w:t>
      </w:r>
      <w:r w:rsidR="00900A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</w:t>
      </w:r>
      <w:r w:rsidR="000F4C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rychle se při dešti vytvoří velká louže před domem? </w:t>
      </w:r>
      <w:r w:rsidR="001C1FED">
        <w:rPr>
          <w:rFonts w:ascii="Times New Roman" w:eastAsia="Times New Roman" w:hAnsi="Times New Roman" w:cs="Times New Roman"/>
          <w:sz w:val="24"/>
          <w:szCs w:val="24"/>
          <w:lang w:eastAsia="cs-CZ"/>
        </w:rPr>
        <w:t>Nástroje pro základní měření nejspíš máte doma</w:t>
      </w:r>
      <w:r w:rsidR="009545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C1F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nebo si je od nás </w:t>
      </w:r>
      <w:hyperlink r:id="rId6" w:history="1">
        <w:r w:rsidR="001C1FED" w:rsidRPr="001C1FE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můžete půjčit</w:t>
        </w:r>
      </w:hyperlink>
      <w:r w:rsidR="001C1F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6DEC58C" w14:textId="72D13BE7" w:rsidR="0013525D" w:rsidRDefault="0013525D" w:rsidP="005B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Pojďte se s námi podívat na obydlí a jeho okolí důkladněji, pojďte změřit a zjistit, jak na tom je. A pak můžeme hledat jak je vylepšit – ať je to promyšlené </w:t>
      </w:r>
      <w:r w:rsidRPr="005B5B49">
        <w:rPr>
          <w:rFonts w:ascii="Times New Roman" w:eastAsia="Times New Roman" w:hAnsi="Times New Roman" w:cs="Times New Roman"/>
          <w:sz w:val="24"/>
          <w:szCs w:val="24"/>
          <w:lang w:eastAsia="cs-CZ"/>
        </w:rPr>
        <w:t>zastínění budov, zadržování dešťové vody, ochlazování, zajímavé využití zeleně na domech a další profesionální i hobby řešení – to vše nás zajímá.</w:t>
      </w:r>
    </w:p>
    <w:p w14:paraId="3B4D816C" w14:textId="77777777" w:rsidR="00C00056" w:rsidRPr="00C00056" w:rsidRDefault="00C00056" w:rsidP="005B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To, co uděláme, nemusí nutně stát velké peníze - </w:t>
      </w:r>
      <w:r w:rsidR="005B5B49"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chytré nápady</w:t>
      </w:r>
      <w:r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</w:t>
      </w:r>
      <w:r w:rsidRPr="00C00056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#</w:t>
      </w:r>
      <w:proofErr w:type="spellStart"/>
      <w:r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KlimaNaDoma</w:t>
      </w:r>
      <w:proofErr w:type="spellEnd"/>
      <w:r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</w:t>
      </w:r>
      <w:r w:rsidR="005B5B49"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pomáhají přežít vedro, sucho, nepřízeň živlů</w:t>
      </w:r>
      <w:r w:rsidR="005B5B49" w:rsidRPr="005B5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r w:rsidRPr="00C00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="005B5B49"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šetř</w:t>
      </w:r>
      <w:r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</w:t>
      </w:r>
      <w:r w:rsidR="005B5B49"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energii</w:t>
      </w:r>
      <w:r w:rsidR="002C5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tím i emise skleníkových plynů,</w:t>
      </w:r>
      <w:r w:rsidRPr="00C000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jsou často na dosah</w:t>
      </w:r>
      <w:r w:rsidR="005B5B49" w:rsidRPr="005B5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76AE5DA" w14:textId="77777777" w:rsidR="00C00056" w:rsidRDefault="00C00056" w:rsidP="005B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nápady </w:t>
      </w:r>
      <w:r w:rsidR="005B5B49" w:rsidRPr="005B5B49">
        <w:rPr>
          <w:rFonts w:ascii="Times New Roman" w:eastAsia="Times New Roman" w:hAnsi="Times New Roman" w:cs="Times New Roman"/>
          <w:sz w:val="24"/>
          <w:szCs w:val="24"/>
          <w:lang w:eastAsia="cs-CZ"/>
        </w:rPr>
        <w:t>jsou užitečné nejen obyvatelům domů samotných, proměňují veřejný prostor. Jeho proměna je potřebná pro zachování kvality života v době změny klimatu a k jejímu zmírnění.</w:t>
      </w:r>
    </w:p>
    <w:p w14:paraId="4B0098F6" w14:textId="3BFBA4DA" w:rsidR="005B5B49" w:rsidRDefault="0013525D" w:rsidP="005B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cesta k odolnějšímu obydlí i okolnímu prostředí začíná možná právě teď. Navštivte </w:t>
      </w:r>
      <w:hyperlink r:id="rId7" w:history="1">
        <w:r w:rsidRPr="0098613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www.mikroadaptace.cz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udělejte první krok. </w:t>
      </w:r>
    </w:p>
    <w:p w14:paraId="1AC6A15E" w14:textId="33BD492D" w:rsidR="0013525D" w:rsidRDefault="007E26F8" w:rsidP="00A60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A600DF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</w:t>
        </w:r>
        <w:r w:rsidR="0084172D" w:rsidRPr="00A63A11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aregistrujte se</w:t>
        </w:r>
      </w:hyperlink>
      <w:r w:rsidR="00841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9" w:history="1">
        <w:r w:rsidR="00A63A11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zapisujte</w:t>
        </w:r>
        <w:r w:rsidR="0084172D" w:rsidRPr="00A63A11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 výsledky měření</w:t>
        </w:r>
      </w:hyperlink>
      <w:r w:rsidR="00841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10" w:history="1">
        <w:r w:rsidR="0084172D" w:rsidRPr="0084172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hledejte chytré nápady</w:t>
        </w:r>
      </w:hyperlink>
    </w:p>
    <w:p w14:paraId="3702FFBF" w14:textId="30539EB1" w:rsidR="00C00056" w:rsidRDefault="00C00056" w:rsidP="005B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B5ABEC" w14:textId="7A1C9AC4" w:rsidR="00757727" w:rsidRDefault="00757727" w:rsidP="00757727">
      <w:pPr>
        <w:spacing w:after="0" w:line="240" w:lineRule="auto"/>
        <w:ind w:left="1412" w:hanging="14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7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Agentura Koniklec, o. p. s., e-mail: </w:t>
      </w:r>
      <w:hyperlink r:id="rId11" w:history="1">
        <w:r w:rsidRPr="00003C7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info@koniklec.cz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tel. 775 732 193</w:t>
      </w:r>
    </w:p>
    <w:p w14:paraId="4BA5FD76" w14:textId="7CA5B3FD" w:rsidR="00757727" w:rsidRPr="00757727" w:rsidRDefault="00757727" w:rsidP="00757727">
      <w:pPr>
        <w:spacing w:after="0" w:line="240" w:lineRule="auto"/>
        <w:ind w:left="1412" w:hanging="14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web: </w:t>
      </w:r>
      <w:hyperlink r:id="rId12" w:history="1">
        <w:r w:rsidRPr="00003C7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https://koniklec.cz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91A1988" w14:textId="1925DE52" w:rsidR="00A955B2" w:rsidRDefault="00A955B2"/>
    <w:p w14:paraId="5CCEA343" w14:textId="7E5A395F" w:rsidR="00316514" w:rsidRPr="00A955B2" w:rsidRDefault="00316514" w:rsidP="00A955B2">
      <w:bookmarkStart w:id="0" w:name="_GoBack"/>
      <w:bookmarkEnd w:id="0"/>
    </w:p>
    <w:sectPr w:rsidR="00316514" w:rsidRPr="00A955B2" w:rsidSect="00757727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905F" w14:textId="77777777" w:rsidR="007E26F8" w:rsidRDefault="007E26F8" w:rsidP="00757727">
      <w:pPr>
        <w:spacing w:after="0" w:line="240" w:lineRule="auto"/>
      </w:pPr>
      <w:r>
        <w:separator/>
      </w:r>
    </w:p>
  </w:endnote>
  <w:endnote w:type="continuationSeparator" w:id="0">
    <w:p w14:paraId="0446F493" w14:textId="77777777" w:rsidR="007E26F8" w:rsidRDefault="007E26F8" w:rsidP="0075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00DD" w14:textId="666AFEC6" w:rsidR="00757727" w:rsidRDefault="00A600DF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D397026" wp14:editId="05BC2C05">
          <wp:simplePos x="0" y="0"/>
          <wp:positionH relativeFrom="column">
            <wp:posOffset>357505</wp:posOffset>
          </wp:positionH>
          <wp:positionV relativeFrom="paragraph">
            <wp:posOffset>-46355</wp:posOffset>
          </wp:positionV>
          <wp:extent cx="1696085" cy="447675"/>
          <wp:effectExtent l="0" t="0" r="0" b="9525"/>
          <wp:wrapTight wrapText="bothSides">
            <wp:wrapPolygon edited="0">
              <wp:start x="0" y="0"/>
              <wp:lineTo x="0" y="21140"/>
              <wp:lineTo x="21349" y="21140"/>
              <wp:lineTo x="2134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zp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" t="25000" b="19388"/>
                  <a:stretch/>
                </pic:blipFill>
                <pic:spPr bwMode="auto">
                  <a:xfrm>
                    <a:off x="0" y="0"/>
                    <a:ext cx="169608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cs-CZ"/>
      </w:rPr>
      <w:drawing>
        <wp:anchor distT="0" distB="0" distL="114300" distR="114300" simplePos="0" relativeHeight="251663872" behindDoc="1" locked="0" layoutInCell="1" allowOverlap="1" wp14:anchorId="4720D6EA" wp14:editId="44DC8478">
          <wp:simplePos x="0" y="0"/>
          <wp:positionH relativeFrom="column">
            <wp:posOffset>4376420</wp:posOffset>
          </wp:positionH>
          <wp:positionV relativeFrom="paragraph">
            <wp:posOffset>10795</wp:posOffset>
          </wp:positionV>
          <wp:extent cx="1184910" cy="485775"/>
          <wp:effectExtent l="0" t="0" r="0" b="9525"/>
          <wp:wrapTight wrapText="bothSides">
            <wp:wrapPolygon edited="0">
              <wp:start x="0" y="0"/>
              <wp:lineTo x="0" y="21176"/>
              <wp:lineTo x="21183" y="21176"/>
              <wp:lineTo x="2118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67C8A" w14:textId="77777777" w:rsidR="00A955B2" w:rsidRDefault="00A600DF">
    <w:pPr>
      <w:pStyle w:val="Zpat"/>
      <w:rPr>
        <w:sz w:val="18"/>
        <w:szCs w:val="18"/>
      </w:rPr>
    </w:pPr>
    <w:r w:rsidRPr="00A600DF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11B93E7" wp14:editId="08DD33D2">
              <wp:simplePos x="0" y="0"/>
              <wp:positionH relativeFrom="column">
                <wp:posOffset>3786505</wp:posOffset>
              </wp:positionH>
              <wp:positionV relativeFrom="paragraph">
                <wp:posOffset>412115</wp:posOffset>
              </wp:positionV>
              <wp:extent cx="2514600" cy="4667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BBF48" w14:textId="2827A5A8" w:rsidR="00A600DF" w:rsidRPr="00A600DF" w:rsidRDefault="00A600D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600DF">
                            <w:rPr>
                              <w:sz w:val="18"/>
                              <w:szCs w:val="18"/>
                            </w:rPr>
                            <w:t>Projekt byl podpořen hlavním městem Praha</w:t>
                          </w:r>
                          <w:r w:rsidR="0014241E"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B93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8.15pt;margin-top:32.45pt;width:198pt;height:36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" stroked="f">
              <v:textbox>
                <w:txbxContent>
                  <w:p w14:paraId="50BBBF48" w14:textId="2827A5A8" w:rsidR="00A600DF" w:rsidRPr="00A600DF" w:rsidRDefault="00A600DF">
                    <w:pPr>
                      <w:rPr>
                        <w:sz w:val="18"/>
                        <w:szCs w:val="18"/>
                      </w:rPr>
                    </w:pPr>
                    <w:r w:rsidRPr="00A600DF">
                      <w:rPr>
                        <w:sz w:val="18"/>
                        <w:szCs w:val="18"/>
                      </w:rPr>
                      <w:t>Projekt byl podpořen hlavním městem Praha</w:t>
                    </w:r>
                    <w:r w:rsidR="0014241E"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  <w:szCs w:val="18"/>
      </w:rPr>
      <w:br/>
    </w:r>
    <w:r>
      <w:rPr>
        <w:sz w:val="18"/>
        <w:szCs w:val="18"/>
      </w:rPr>
      <w:br/>
    </w:r>
  </w:p>
  <w:p w14:paraId="36005308" w14:textId="125B4592" w:rsidR="00A600DF" w:rsidRPr="00A600DF" w:rsidRDefault="00A955B2">
    <w:pPr>
      <w:pStyle w:val="Zpat"/>
      <w:rPr>
        <w:sz w:val="18"/>
        <w:szCs w:val="18"/>
      </w:rPr>
    </w:pPr>
    <w:r>
      <w:rPr>
        <w:sz w:val="18"/>
        <w:szCs w:val="18"/>
      </w:rPr>
      <w:br/>
    </w:r>
    <w:r w:rsidR="00A600DF" w:rsidRPr="00A600DF">
      <w:rPr>
        <w:sz w:val="18"/>
        <w:szCs w:val="18"/>
      </w:rPr>
      <w:t xml:space="preserve">Projekt </w:t>
    </w:r>
    <w:proofErr w:type="gramStart"/>
    <w:r w:rsidR="00A600DF" w:rsidRPr="00A600DF">
      <w:rPr>
        <w:sz w:val="18"/>
        <w:szCs w:val="18"/>
      </w:rPr>
      <w:t>byl</w:t>
    </w:r>
    <w:proofErr w:type="gramEnd"/>
    <w:r w:rsidR="00A600DF" w:rsidRPr="00A600DF">
      <w:rPr>
        <w:sz w:val="18"/>
        <w:szCs w:val="18"/>
      </w:rPr>
      <w:t xml:space="preserve"> podpořen Ministerstvem životního prostředí.</w:t>
    </w:r>
    <w:r w:rsidR="00A600DF" w:rsidRPr="00A600DF">
      <w:rPr>
        <w:sz w:val="18"/>
        <w:szCs w:val="18"/>
      </w:rPr>
      <w:br/>
      <w:t xml:space="preserve">Obsah projektu </w:t>
    </w:r>
    <w:proofErr w:type="gramStart"/>
    <w:r w:rsidR="00A600DF" w:rsidRPr="00A600DF">
      <w:rPr>
        <w:sz w:val="18"/>
        <w:szCs w:val="18"/>
      </w:rPr>
      <w:t>nemusí</w:t>
    </w:r>
    <w:proofErr w:type="gramEnd"/>
    <w:r w:rsidR="00A600DF" w:rsidRPr="00A600DF">
      <w:rPr>
        <w:sz w:val="18"/>
        <w:szCs w:val="18"/>
      </w:rPr>
      <w:t xml:space="preserve"> vyjadřovat stanoviska MŽP.</w:t>
    </w:r>
    <w:r w:rsidR="00A600DF">
      <w:rPr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59C" w14:textId="77777777" w:rsidR="007E26F8" w:rsidRDefault="007E26F8" w:rsidP="00757727">
      <w:pPr>
        <w:spacing w:after="0" w:line="240" w:lineRule="auto"/>
      </w:pPr>
      <w:r>
        <w:separator/>
      </w:r>
    </w:p>
  </w:footnote>
  <w:footnote w:type="continuationSeparator" w:id="0">
    <w:p w14:paraId="60A584A0" w14:textId="77777777" w:rsidR="007E26F8" w:rsidRDefault="007E26F8" w:rsidP="00757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9"/>
    <w:rsid w:val="0000012A"/>
    <w:rsid w:val="000F4CBC"/>
    <w:rsid w:val="00117F77"/>
    <w:rsid w:val="0013525D"/>
    <w:rsid w:val="0014241E"/>
    <w:rsid w:val="001728CF"/>
    <w:rsid w:val="001B7B51"/>
    <w:rsid w:val="001C1FED"/>
    <w:rsid w:val="00247E99"/>
    <w:rsid w:val="002A2457"/>
    <w:rsid w:val="002C5AA8"/>
    <w:rsid w:val="003156F8"/>
    <w:rsid w:val="00316514"/>
    <w:rsid w:val="00391C22"/>
    <w:rsid w:val="003F5352"/>
    <w:rsid w:val="00507A07"/>
    <w:rsid w:val="005B5B49"/>
    <w:rsid w:val="00687CB2"/>
    <w:rsid w:val="00703B00"/>
    <w:rsid w:val="00757727"/>
    <w:rsid w:val="007D310C"/>
    <w:rsid w:val="007E26F8"/>
    <w:rsid w:val="0084172D"/>
    <w:rsid w:val="00885469"/>
    <w:rsid w:val="008B3881"/>
    <w:rsid w:val="008D70E0"/>
    <w:rsid w:val="00900AD3"/>
    <w:rsid w:val="0095457D"/>
    <w:rsid w:val="009E27BF"/>
    <w:rsid w:val="00A3735D"/>
    <w:rsid w:val="00A600DF"/>
    <w:rsid w:val="00A63A11"/>
    <w:rsid w:val="00A955B2"/>
    <w:rsid w:val="00B34065"/>
    <w:rsid w:val="00B51DE5"/>
    <w:rsid w:val="00C00056"/>
    <w:rsid w:val="00D24183"/>
    <w:rsid w:val="00D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C7CD2"/>
  <w15:docId w15:val="{0D1D17D8-4931-450F-A21A-CFB21F01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5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5B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5B4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000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25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D31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1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1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1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10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5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727"/>
  </w:style>
  <w:style w:type="paragraph" w:styleId="Zpat">
    <w:name w:val="footer"/>
    <w:basedOn w:val="Normln"/>
    <w:link w:val="ZpatChar"/>
    <w:uiPriority w:val="99"/>
    <w:unhideWhenUsed/>
    <w:rsid w:val="0075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0Y2X8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kroadaptace.cz" TargetMode="External"/><Relationship Id="rId12" Type="http://schemas.openxmlformats.org/officeDocument/2006/relationships/hyperlink" Target="https://konikl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30VbyZd" TargetMode="External"/><Relationship Id="rId11" Type="http://schemas.openxmlformats.org/officeDocument/2006/relationships/hyperlink" Target="mailto:info@koniklec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it.ly/2Yikhm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2Ojji5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Koniklec, o. p. s.</dc:creator>
  <cp:lastModifiedBy>Slon</cp:lastModifiedBy>
  <cp:revision>5</cp:revision>
  <dcterms:created xsi:type="dcterms:W3CDTF">2019-07-26T14:55:00Z</dcterms:created>
  <dcterms:modified xsi:type="dcterms:W3CDTF">2019-07-26T14:57:00Z</dcterms:modified>
</cp:coreProperties>
</file>